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1D9" w:rsidRPr="003C61D9" w:rsidP="0083611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-210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ED05E0" w:rsidRPr="00ED05E0" w:rsidP="0083611E">
      <w:pPr>
        <w:spacing w:after="0" w:line="240" w:lineRule="auto"/>
        <w:ind w:left="-567" w:firstLine="567"/>
        <w:jc w:val="right"/>
        <w:rPr>
          <w:rFonts w:ascii="Tahoma" w:hAnsi="Tahoma" w:cs="Tahoma"/>
          <w:bCs/>
          <w:sz w:val="20"/>
          <w:szCs w:val="20"/>
        </w:rPr>
      </w:pPr>
      <w:r w:rsidRPr="00ED05E0">
        <w:rPr>
          <w:rFonts w:ascii="Tahoma" w:hAnsi="Tahoma" w:cs="Tahoma"/>
          <w:bCs/>
          <w:sz w:val="20"/>
          <w:szCs w:val="20"/>
        </w:rPr>
        <w:t>86MS0049-01-2023-006001-39</w:t>
      </w:r>
    </w:p>
    <w:p w:rsidR="003C61D9" w:rsidRPr="003C61D9" w:rsidP="008361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                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г. Нижневартовск</w:t>
      </w:r>
    </w:p>
    <w:p w:rsidR="003C61D9" w:rsidRPr="003C61D9" w:rsidP="0083611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3C61D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C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города окружного значения Нижневартовска Ханты - Мансийского автономного округа - Югры</w:t>
      </w:r>
    </w:p>
    <w:p w:rsidR="003C61D9" w:rsidRPr="003C61D9" w:rsidP="0083611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3C61D9" w:rsidRPr="003C61D9" w:rsidP="0083611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Новиковой Натальи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Владимировны, 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гражданство РФ, не р</w:t>
      </w:r>
      <w:r w:rsidRPr="003C61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зарегистрированной и 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3C61D9" w:rsidRPr="003C61D9" w:rsidP="0083611E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0802019354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года  по ч.2 ст. 12.9 Кодекса РФ об АП, вступившим в законную силу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.08.2023,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Н.В.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</w:t>
      </w:r>
      <w:r w:rsidR="00F7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 в виде штрафа в размере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рублей. Получив копию указанного постановления и достоверно зная о необходимости уплатить штраф в соответствии с ним, </w:t>
      </w:r>
      <w:r w:rsidR="00F7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Н.В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 Кодекса РФ об АП в течение 60 дней указанную обязанность не исполнил</w:t>
      </w:r>
      <w:r w:rsidR="00F7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Н.В.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причинах неявки суд не уведомил</w:t>
      </w:r>
      <w:r w:rsid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времени рассмотрения дела об административном правонарушении уведомлен</w:t>
      </w:r>
      <w:r w:rsid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посредством направления уведомления Почтой России.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вручена адресату.  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 об отложении рассмотрения дела либо такое ходатайство оставлено без удовлетворения.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C6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6</w:t>
        </w:r>
      </w:hyperlink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 w:rsidRPr="003C61D9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3C61D9" w:rsidRPr="003C61D9" w:rsidP="008361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рассмотреть дело об административном правонарушении без участия </w:t>
      </w:r>
      <w:r w:rsid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 Н.В</w:t>
      </w:r>
      <w:r w:rsidRPr="003C6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188108862309200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87674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14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декабря 2023 года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 Н.В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61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по де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об административном правонарушении № 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0802019354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C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Н.В.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подвергнута административному взысканию в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екса РФ об АП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купли – продажи транспортного средства;</w:t>
      </w:r>
      <w:r w:rsidR="0083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отслеживания почтового отправления; извещение; справка; список почтовых отправлений;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штрафа, согласно к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оторым штраф не оплачен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,</w:t>
      </w:r>
      <w:r w:rsidR="008361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F74C18" w:rsidRPr="00F74C18" w:rsidP="0083611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вступления постановления о наложении административного штрафа в законную силу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следует, что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 Н.В.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августа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работающих в автоматическом режиме специальных технических средств, имеющих функции фотосъемки, которое было направлено в адрес </w:t>
      </w:r>
      <w:r w:rsidRPr="00F74C18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F74C18" w:rsidRPr="00F74C18" w:rsidP="0083611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отправления следует, что постановлени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 делу об административном правонарушении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02 августа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 w:rsidRPr="00F74C18"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 w:rsidRPr="00F74C18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 Н.В.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вручено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августа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F74C18" w:rsidRPr="00F74C18" w:rsidP="0083611E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02 августа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2023 года,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Н.В.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была уплатить административный штраф не позднее </w:t>
      </w:r>
      <w:r w:rsidR="003F20A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о назначении административного штрафа в законную силу в деле отсутствуют.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качестве доказательств, представленные документы не содержат. 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3F2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Н.В.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административное правонарушение, предусмотренное ч. 1 ст. 20.25 Кодекса РФ об АП.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штрафа в двукратном размере суммы неуплаченного административного штрафа.</w:t>
      </w:r>
    </w:p>
    <w:p w:rsidR="00F74C18" w:rsidRPr="00F74C18" w:rsidP="0083611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F74C18" w:rsidRPr="00F74C18" w:rsidP="008361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18" w:rsidRPr="00F74C18" w:rsidP="008361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Новикову Наталью Владимировну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предусмотренного ч. 1 ст. 20.25 Кодекса РФ об АП, и подвергнуть административному наказанию в виде административного штрафа в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(одна тысяча) рублей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4C18" w:rsidRPr="00ED05E0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D05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</w:t>
      </w:r>
      <w:r w:rsidRPr="00ED05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административного обеспечения Ханты-Мансийского автономного округа – Югры), л/с 04872</w:t>
      </w:r>
      <w:r w:rsidRPr="00ED05E0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D05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</w:t>
      </w:r>
      <w:r w:rsidRPr="00ED05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округу-Югре г. Ханты-Мансийск, номер казначейского счета 03100643000000018700,</w:t>
      </w:r>
      <w:r w:rsidRPr="00ED05E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D05E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ED0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ED05E0" w:rsidR="00ED0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0412365400435001572420151</w:t>
      </w:r>
      <w:r w:rsidRPr="00ED0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74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F7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F74C18" w:rsidRPr="00F74C18" w:rsidP="0083611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</w:t>
      </w:r>
      <w:r w:rsidRPr="00F74C1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 в течение десяти суток со дня вручения или получения копии постановления через мирового судью судебного участка №3.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Е.В. Аксенова </w:t>
      </w:r>
    </w:p>
    <w:p w:rsidR="00F74C18" w:rsidRPr="00F74C18" w:rsidP="0083611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Подлинник постановления находится в материалах административного дела № 5-1</w:t>
      </w:r>
      <w:r w:rsidR="003F20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57</w:t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-2103/2024 мирового судьи судебного участка № 3 Нижневартовского судебного района города окружного значения Нижневартовска Ханты-Мансийского авто</w:t>
      </w:r>
      <w:r w:rsidRPr="00F74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номного округа - Югры </w:t>
      </w: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D9" w:rsidRPr="003C61D9" w:rsidP="008361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1C" w:rsidP="0083611E">
      <w:pPr>
        <w:ind w:left="-567"/>
      </w:pPr>
    </w:p>
    <w:sectPr w:rsidSect="00207C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B5"/>
    <w:rsid w:val="00037B1C"/>
    <w:rsid w:val="003C61D9"/>
    <w:rsid w:val="003F20A8"/>
    <w:rsid w:val="005D291C"/>
    <w:rsid w:val="0083611E"/>
    <w:rsid w:val="00ED05E0"/>
    <w:rsid w:val="00F26BB5"/>
    <w:rsid w:val="00F74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0D5D7A-5A1B-4A77-82C3-A349C225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3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